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65" w:rsidRPr="003103B9" w:rsidRDefault="00CA36B8" w:rsidP="00CA36B8">
      <w:pPr>
        <w:spacing w:after="0" w:line="353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TOC_250019"/>
      <w:bookmarkStart w:id="1" w:name="_Toc106448727"/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54585" cy="9087171"/>
            <wp:effectExtent l="19050" t="0" r="8065" b="0"/>
            <wp:docPr id="1" name="Рисунок 1" descr="C:\Users\Татьяна Павловна\Desktop\РРЯ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Павловна\Desktop\РРЯ 5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56" cy="909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27065"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Федеральная рабочая программа по учебному предмету «Родной (русский) язык» (предметная область «Родной язык и родная литература») </w:t>
      </w:r>
      <w:r w:rsidR="00C27065" w:rsidRPr="003103B9">
        <w:rPr>
          <w:rFonts w:ascii="Times New Roman" w:hAnsi="Times New Roman"/>
          <w:sz w:val="28"/>
          <w:szCs w:val="28"/>
          <w:lang w:val="ru-RU"/>
        </w:rPr>
        <w:br/>
        <w:t>(далее соответственно – программа по родному (русскому) языку, родной (русский) язык) включает пояснительную записку, содержание обучения, планируемые результаты освоения программы по родному (русскому) языку.</w:t>
      </w:r>
      <w:proofErr w:type="gramEnd"/>
    </w:p>
    <w:bookmarkEnd w:id="0"/>
    <w:bookmarkEnd w:id="1"/>
    <w:p w:rsidR="00C27065" w:rsidRPr="0006033D" w:rsidRDefault="00C27065" w:rsidP="0006033D">
      <w:pPr>
        <w:spacing w:after="0" w:line="353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6033D">
        <w:rPr>
          <w:rFonts w:ascii="Times New Roman" w:hAnsi="Times New Roman"/>
          <w:b/>
          <w:sz w:val="28"/>
          <w:szCs w:val="28"/>
          <w:lang w:val="ru-RU"/>
        </w:rPr>
        <w:t>Пояснительная записка.</w:t>
      </w:r>
    </w:p>
    <w:p w:rsidR="00C27065" w:rsidRPr="003103B9" w:rsidRDefault="00C27065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Программа по родному (русскому) языку на уровне основного общего образования подготовлена на основе ФГОС ООО, Концепции преподавания русского языка и литературы в Российской Федерации, утвержденной распоряжением Правительства Российской Федерации от 9 апреля 2016 г. № 637-р (далее – Концепция преподавания русского языка и литературы в Российской Федерации), а также федеральной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рабочей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программы воспитания с учётом проверяемых требований к результатам освоения основной образовательной программы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Программа по родному (русскому) языку разработана с целью оказания методической помощи учителю русского языка в создании раб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очей программы </w:t>
      </w:r>
      <w:r w:rsidRPr="003103B9">
        <w:rPr>
          <w:rFonts w:ascii="Times New Roman" w:hAnsi="Times New Roman"/>
          <w:sz w:val="28"/>
          <w:szCs w:val="28"/>
          <w:lang w:val="ru-RU"/>
        </w:rPr>
        <w:t>по учебному предмету.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Программа по родному (русскому) языку позволит учителю: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реализовать в процессе преподавания родного (русского) языка современные подходы к достижению личностных, метапредметных и предметных результатов обучения, сформулированных в ФГОС ООО;</w:t>
      </w:r>
    </w:p>
    <w:p w:rsidR="00C27065" w:rsidRPr="003103B9" w:rsidRDefault="00C27065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определить и структурировать планируемые результаты обучения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содержание учебного предмета по годам обучения в соответствии с ФГОС ООО, федеральной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рабочей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программой воспитания;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разработать календарно-тематическое планирование с учётом особенностей конкретного класса.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Личностные и метапредметные результаты представлены с учётом особенностей преподавания родного (русского) языка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 уровне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Содержание программы по родному (русскому) языку обеспечивает достижение результатов освоения основной образовательной программы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основного общего образования в части требований, заданных ФГОС ООО к предметной области «Родной язык и родная литература». Программа по родному (русскому) языку ориентирована на сопровождение и подде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ржку русского языка, входящего </w:t>
      </w:r>
      <w:r w:rsidRPr="003103B9">
        <w:rPr>
          <w:rFonts w:ascii="Times New Roman" w:hAnsi="Times New Roman"/>
          <w:sz w:val="28"/>
          <w:szCs w:val="28"/>
          <w:lang w:val="ru-RU"/>
        </w:rPr>
        <w:t>в предметную область «Русский язык и литература». Цели программы по родному (русскому) языку в рамках образовательной области «Родной язык и родная литература» имеют специфику, обусловленную дополнительным по своему содержанию характером учебного предмета, а также особенностями функционирования русского языка в регионах Российской Федерации.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Программа по родному (русскому) языку направлена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на удовлетворение потребности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в изучении родного языка, национальной культуры и самореализации в ней.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содержании программы по родному (русскому)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Целями изучения родного (русского) языка на уровне основного общего образования являются: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 xml:space="preserve">воспитание гражданина и патриота, формирование российской гражданской идентичности в поликультурном и многоконфессиональном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любви, уважительного отношения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t>к русскому языку, а через него – к родной культуре, воспитание ответственного отношения к сохранению и развитию родного языка, воспитание уважительного отношения к культурам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и языкам народов России, овладение культурой межнационального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, обогащение словарного запаса </w:t>
      </w:r>
      <w:r w:rsidRPr="003103B9">
        <w:rPr>
          <w:rFonts w:ascii="Times New Roman" w:hAnsi="Times New Roman"/>
          <w:sz w:val="28"/>
          <w:szCs w:val="28"/>
          <w:lang w:val="ru-RU"/>
        </w:rPr>
        <w:t>и грамматического строя речи обучающихся, раз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витие готовности и способности </w:t>
      </w:r>
      <w:r w:rsidRPr="003103B9">
        <w:rPr>
          <w:rFonts w:ascii="Times New Roman" w:hAnsi="Times New Roman"/>
          <w:sz w:val="28"/>
          <w:szCs w:val="28"/>
          <w:lang w:val="ru-RU"/>
        </w:rPr>
        <w:t>к речевому взаимодействию и взаимопониманию, потребности к речевому самосовершенствованию;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текстовой деятельности, развитие умений функциональной грамотности осуществлять и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нформационный поиск, извлекать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преобразовывать необходимую информацию, понимать и использовать тексты разных форматов (сплошной, несплошной текст, инфографика и другое);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развитие проектного и исследовательского мышления, приобретение практического опыта исследовательской работы по родному (русскому) языку, воспитание самостоятельности в приобретении знаний.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 В соответствии с ФГОС ООО родной (русский) язык входит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предметную область «Родной язык и родная литература» и является обязательным для изучения.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Общее число часов, рекомендованных для изучения родного (русского) языка, – 238 часов: в 5 классе – 68 часов (2 часа в неделю), в 6 классе – 68 часов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(2 часа в неделю), в 7 классе – 34 часа (1 час в неделю), в 8 классе – 34 часа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(1 час в неделю), в 9 классе – 34 (1 час в неделю).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Содержание программы по родному (русскому) языку соответствует ФГОС ООО, опирается на содержание, представленное в предметной области «Русский язык и литература», имеет преимущественно практико-ориентированный характер.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программе по родному (русскому) языку выделяются следующие блоки: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первом блоке – «Язык и культура» – представлено содержание, изучение которого позволит раскрыть взаимосвязь языка и истории, языка и культуры народа, национально-культурную специфику русского языка, обеспечит овладение нормами русского речевого этикета в общении, выявление общего и специфического в языках и культурах русского народа и других народов Российской Федерации и мира, овладение культурой межнационального общения.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Второй блок – «Культура речи» – ориентирован на формирование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выразительности, понимание вариантов норм, развитие потребности обращаться к нормативным словарям современного русского литературного языка и совершенствование умений пользоваться ими.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третьем блоке – «Речь. Речевая деятельность.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 xml:space="preserve">Текст» – представлено содержание, направленное на совершенствование видов речевой 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деятельности </w:t>
      </w:r>
      <w:r w:rsidRPr="003103B9">
        <w:rPr>
          <w:rFonts w:ascii="Times New Roman" w:hAnsi="Times New Roman"/>
          <w:sz w:val="28"/>
          <w:szCs w:val="28"/>
          <w:lang w:val="ru-RU"/>
        </w:rPr>
        <w:t>в их взаимосвязи и культуры устной и письменной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 речи, развитие базовых умений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навыков использования языка в жизненно важных для обучающихся ситуациях общения: умений определять цели коммуникации, оценивать речевую ситуацию, учитывать коммуникативные намерения партнёра, выбирать стратегии коммуникации, понимать,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анализировать и создавать тексты разных функционально-смысловых типов, жанров, стилистической принадлежности.</w:t>
      </w:r>
      <w:bookmarkStart w:id="2" w:name="_TOC_250015"/>
      <w:bookmarkStart w:id="3" w:name="_Toc106448732"/>
      <w:proofErr w:type="gramEnd"/>
    </w:p>
    <w:bookmarkEnd w:id="2"/>
    <w:bookmarkEnd w:id="3"/>
    <w:p w:rsidR="00C27065" w:rsidRPr="0006033D" w:rsidRDefault="00C27065" w:rsidP="0006033D">
      <w:pPr>
        <w:spacing w:after="0" w:line="353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6033D">
        <w:rPr>
          <w:rFonts w:ascii="Times New Roman" w:hAnsi="Times New Roman"/>
          <w:b/>
          <w:sz w:val="28"/>
          <w:szCs w:val="28"/>
          <w:lang w:val="ru-RU"/>
        </w:rPr>
        <w:t>Содержание обучения в 5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Русский язык – национальный язык русск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ого народа. Роль родного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t>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Краткая история русской письменности. Создание славянского алфавита.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народно-поэтические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символы, народно-поэтические эпитеты, прецедентные имена в русских народных и литературных сказках, народных песнях, былинах, художественной литературе. Слова с 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суффиксами субъективной оценки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произведениях художественной литературы разных исторических эпох.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Слова со специфическим оценочно-характеризующим значением. Связь определённых наименований с некоторыми качествами, эмоциональными состояниями человека (барышня – об изнеженной, избалованной девушке, сухарь – о сухом, неотзывчивом человеке, сорока – 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болтливой женщине и тому подобное).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Общеизвестные старинные русские города. Происхождение их названий.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Ознакомление с историей и этимологией некоторых слов.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просторечный) употребления имён существител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ьных, прилагательных, </w:t>
      </w:r>
      <w:proofErr w:type="spellStart"/>
      <w:r w:rsidR="00F94059">
        <w:rPr>
          <w:rFonts w:ascii="Times New Roman" w:hAnsi="Times New Roman"/>
          <w:sz w:val="28"/>
          <w:szCs w:val="28"/>
          <w:lang w:val="ru-RU"/>
        </w:rPr>
        <w:t>глаголов</w:t>
      </w:r>
      <w:r w:rsidRPr="003103B9">
        <w:rPr>
          <w:rFonts w:ascii="Times New Roman" w:hAnsi="Times New Roman"/>
          <w:sz w:val="28"/>
          <w:szCs w:val="28"/>
          <w:lang w:val="ru-RU"/>
        </w:rPr>
        <w:t>в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речи. Типичные примеры нарушени</w:t>
      </w:r>
      <w:r w:rsidR="00F94059">
        <w:rPr>
          <w:rFonts w:ascii="Times New Roman" w:hAnsi="Times New Roman"/>
          <w:sz w:val="28"/>
          <w:szCs w:val="28"/>
          <w:lang w:val="ru-RU"/>
        </w:rPr>
        <w:t xml:space="preserve">я лексической нормы, связанные </w:t>
      </w:r>
      <w:bookmarkStart w:id="4" w:name="_GoBack"/>
      <w:bookmarkEnd w:id="4"/>
      <w:r w:rsidRPr="003103B9">
        <w:rPr>
          <w:rFonts w:ascii="Times New Roman" w:hAnsi="Times New Roman"/>
          <w:sz w:val="28"/>
          <w:szCs w:val="28"/>
          <w:lang w:val="ru-RU"/>
        </w:rPr>
        <w:t>с употреблением имён существительных, прилагательных, глаголов в современном русском литературном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Основные грамматические нормы современного русского литературного языка. Род заимствованных несклоняемых имён существительных, род сложных существительных, род имён собственных (географических названий). Формы существительных мужского рода мно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жественного числа с окончаниями </w:t>
      </w:r>
      <w:proofErr w:type="gramStart"/>
      <w:r w:rsidRPr="003103B9">
        <w:rPr>
          <w:rFonts w:ascii="Times New Roman" w:hAnsi="Times New Roman"/>
          <w:i/>
          <w:sz w:val="28"/>
          <w:szCs w:val="28"/>
          <w:lang w:val="ru-RU"/>
        </w:rPr>
        <w:t>-а</w:t>
      </w:r>
      <w:proofErr w:type="gramEnd"/>
      <w:r w:rsidRPr="003103B9">
        <w:rPr>
          <w:rFonts w:ascii="Times New Roman" w:hAnsi="Times New Roman"/>
          <w:i/>
          <w:sz w:val="28"/>
          <w:szCs w:val="28"/>
          <w:lang w:val="ru-RU"/>
        </w:rPr>
        <w:t>(-я), -ы(-и)‚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различающиеся по смыслу. Литера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турные‚ разговорные‚ устарелые </w:t>
      </w:r>
      <w:r w:rsidRPr="003103B9">
        <w:rPr>
          <w:rFonts w:ascii="Times New Roman" w:hAnsi="Times New Roman"/>
          <w:sz w:val="28"/>
          <w:szCs w:val="28"/>
          <w:lang w:val="ru-RU"/>
        </w:rPr>
        <w:t>и профессиональные особенности формы именительного падежа множественного числа существительных мужского 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 степени родства, по положению </w:t>
      </w:r>
      <w:r w:rsidRPr="003103B9">
        <w:rPr>
          <w:rFonts w:ascii="Times New Roman" w:hAnsi="Times New Roman"/>
          <w:sz w:val="28"/>
          <w:szCs w:val="28"/>
          <w:lang w:val="ru-RU"/>
        </w:rPr>
        <w:t>в обществе, по профессии, должности,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 по возрасту и полу. Обращение </w:t>
      </w:r>
      <w:r w:rsidRPr="003103B9">
        <w:rPr>
          <w:rFonts w:ascii="Times New Roman" w:hAnsi="Times New Roman"/>
          <w:sz w:val="28"/>
          <w:szCs w:val="28"/>
          <w:lang w:val="ru-RU"/>
        </w:rPr>
        <w:t>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Композиционные формы описания, повествования, рассуждения.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Функциональные разновидности языка. Разговорная речь.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Просьба, извинение как жанры разговорной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Официально-деловой стиль. Объявление (устное и письменное).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Учебно-научный стиль. План ответа на уроке, план текста. Публицистический стиль. Устное выступление. Девиз, слоган.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художественной литературы. Литературная сказка.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Рассказ.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 уменьшительными суффиксами и так далее).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Содержание обучения в 6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другое Использование диалектной лексики в произведениях художественной литературы.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Лексические заимствования как результат взаимодействия национальных культур. Лексика, заимствованная русским я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зыком из языков народов России </w:t>
      </w:r>
      <w:r w:rsidRPr="003103B9">
        <w:rPr>
          <w:rFonts w:ascii="Times New Roman" w:hAnsi="Times New Roman"/>
          <w:sz w:val="28"/>
          <w:szCs w:val="28"/>
          <w:lang w:val="ru-RU"/>
        </w:rPr>
        <w:t>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Нормы и варианты нормы произношения заимствованных слов, отдельных грамматических форм, нормы ударения в отдельных формах: ударение в форме родительного падежа множественного числа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существительных, ударение в кратких формах прилагательных, подвижное ударение в глаголах, ударение в формах глагола прошедшего времени, ударение в возвратных глаголах в формах прошедшего времени мужского рода, ударение в формах глаголов II с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пряжения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и</w:t>
      </w:r>
      <w:proofErr w:type="gramEnd"/>
      <w:r w:rsidRPr="003103B9">
        <w:rPr>
          <w:rFonts w:ascii="Times New Roman" w:hAnsi="Times New Roman"/>
          <w:i/>
          <w:sz w:val="28"/>
          <w:szCs w:val="28"/>
          <w:lang w:val="ru-RU"/>
        </w:rPr>
        <w:t>ть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Типичные речевые ошибки‚ связанные с употреблением синонимов‚ антонимов и лексических омонимов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имён и фамилий, названий географических объектов, именительный падеж множественного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 числа существительных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а</w:t>
      </w:r>
      <w:proofErr w:type="gramEnd"/>
      <w:r w:rsidRPr="003103B9">
        <w:rPr>
          <w:rFonts w:ascii="Times New Roman" w:hAnsi="Times New Roman"/>
          <w:i/>
          <w:sz w:val="28"/>
          <w:szCs w:val="28"/>
          <w:lang w:val="ru-RU"/>
        </w:rPr>
        <w:t>/-я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-ы/-и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родительный падеж множественного числа существительных мужского и среднего рода с нулевым окончанием и окончанием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ов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родительный падеж множественного числа существительных женского рода на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ня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творительный падеж множественного числа существительных 3-го склонении, родительный падеж единственного числа существительных мужского 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Нормы употребления имён прилагательных в формах сравнительной степени, в краткой форме, местоимений‚ порядковых и количественных числительных.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ачала и конца </w:t>
      </w:r>
      <w:r w:rsidR="0006033D">
        <w:rPr>
          <w:rFonts w:ascii="Times New Roman" w:hAnsi="Times New Roman"/>
          <w:sz w:val="28"/>
          <w:szCs w:val="28"/>
          <w:lang w:val="ru-RU"/>
        </w:rPr>
        <w:lastRenderedPageBreak/>
        <w:t xml:space="preserve">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t>и комплимента, благодарности, сочувствия‚ утешения.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Эффективные приёмы чтения.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Предтекстовый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текстовый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послетекстовый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этапы работы.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Тексты описательного типа: определение, собственно описание, пояснение.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Рассказ о событии, «бывальщины». Учебно-научный стиль. Словарная статья, её строение. Научное сообще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ние (устный ответ). Содержание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строение учебного сообщения (устного ответа). Структура устного ответа. Различные виды ответов: ответ-анализ, ответ-обобщение, ответ-добавление,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Устное выступление.</w:t>
      </w:r>
    </w:p>
    <w:p w:rsidR="00C27065" w:rsidRPr="0006033D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bookmarkStart w:id="5" w:name="_Toc106448735"/>
      <w:r w:rsidRPr="0006033D">
        <w:rPr>
          <w:rFonts w:ascii="Times New Roman" w:hAnsi="Times New Roman"/>
          <w:b/>
          <w:sz w:val="28"/>
          <w:szCs w:val="28"/>
          <w:lang w:val="ru-RU"/>
        </w:rPr>
        <w:t>Содержание обучения в 7 классе.</w:t>
      </w:r>
    </w:p>
    <w:bookmarkEnd w:id="5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Развитие языка как объективный процесс. Связь исторического развития языка с историей общества. Факторы, влияющие на развитие языка: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социально-политические события и изменения в обществе, развитие науки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новом речевом контексте.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Лексические заимствования последних десятилетий. Употребление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иноязычных слов как проблема культуры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функционально-стилевая окраска </w:t>
      </w:r>
      <w:r w:rsidRPr="003103B9">
        <w:rPr>
          <w:rFonts w:ascii="Times New Roman" w:hAnsi="Times New Roman"/>
          <w:sz w:val="28"/>
          <w:szCs w:val="28"/>
          <w:lang w:val="ru-RU"/>
        </w:rPr>
        <w:t>и употребление паронимов в речи. Типи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чные речевые </w:t>
      </w:r>
      <w:proofErr w:type="gramStart"/>
      <w:r w:rsidR="0006033D">
        <w:rPr>
          <w:rFonts w:ascii="Times New Roman" w:hAnsi="Times New Roman"/>
          <w:sz w:val="28"/>
          <w:szCs w:val="28"/>
          <w:lang w:val="ru-RU"/>
        </w:rPr>
        <w:t>ошибки</w:t>
      </w:r>
      <w:proofErr w:type="gramEnd"/>
      <w:r w:rsidR="0006033D">
        <w:rPr>
          <w:rFonts w:ascii="Times New Roman" w:hAnsi="Times New Roman"/>
          <w:sz w:val="28"/>
          <w:szCs w:val="28"/>
          <w:lang w:val="ru-RU"/>
        </w:rPr>
        <w:t xml:space="preserve">‚ связанные </w:t>
      </w:r>
      <w:r w:rsidRPr="003103B9">
        <w:rPr>
          <w:rFonts w:ascii="Times New Roman" w:hAnsi="Times New Roman"/>
          <w:sz w:val="28"/>
          <w:szCs w:val="28"/>
          <w:lang w:val="ru-RU"/>
        </w:rPr>
        <w:t>с употреблением паронимов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глаголов: очутиться, победить, убедить, учредить, утвердить)‚ формы глаголов совершенного и несовершенного вида‚ формы глаголов в повелительном наклонении.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Литературный и разговорный варианты грамматической нормы (махаешь – машешь, обусловливать, сосредоточивать, уполномочивать, оспаривать, удостаивать, облагораживать). Варианты грам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матической нормы: литературные </w:t>
      </w:r>
      <w:r w:rsidRPr="003103B9">
        <w:rPr>
          <w:rFonts w:ascii="Times New Roman" w:hAnsi="Times New Roman"/>
          <w:sz w:val="28"/>
          <w:szCs w:val="28"/>
          <w:lang w:val="ru-RU"/>
        </w:rPr>
        <w:t>и разговорные падежные формы причастий, типичные ошибки употребления деепричастий‚ наречий.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Традиции русского речевого общения. Коммуникативные стратегии 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тактики устного общения: убеждение, комплимент, уговаривание, похвала.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аргументативного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типа: рассуждение, доказательство, объяснение.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Спор, виды спора. Корректные приёмы ведения спора. Дискуссия.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Путевые записки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. Текст рекламного объявления, </w:t>
      </w:r>
      <w:r w:rsidRPr="003103B9">
        <w:rPr>
          <w:rFonts w:ascii="Times New Roman" w:hAnsi="Times New Roman"/>
          <w:sz w:val="28"/>
          <w:szCs w:val="28"/>
          <w:lang w:val="ru-RU"/>
        </w:rPr>
        <w:t>его языковые и структурные особенности.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Фактуал</w:t>
      </w:r>
      <w:r w:rsidR="0006033D">
        <w:rPr>
          <w:rFonts w:ascii="Times New Roman" w:hAnsi="Times New Roman"/>
          <w:sz w:val="28"/>
          <w:szCs w:val="28"/>
          <w:lang w:val="ru-RU"/>
        </w:rPr>
        <w:t>ьная</w:t>
      </w:r>
      <w:proofErr w:type="spellEnd"/>
      <w:r w:rsidR="0006033D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="0006033D">
        <w:rPr>
          <w:rFonts w:ascii="Times New Roman" w:hAnsi="Times New Roman"/>
          <w:sz w:val="28"/>
          <w:szCs w:val="28"/>
          <w:lang w:val="ru-RU"/>
        </w:rPr>
        <w:t>подтекстовая</w:t>
      </w:r>
      <w:proofErr w:type="spellEnd"/>
      <w:r w:rsidR="0006033D">
        <w:rPr>
          <w:rFonts w:ascii="Times New Roman" w:hAnsi="Times New Roman"/>
          <w:sz w:val="28"/>
          <w:szCs w:val="28"/>
          <w:lang w:val="ru-RU"/>
        </w:rPr>
        <w:t xml:space="preserve"> информация </w:t>
      </w:r>
      <w:r w:rsidRPr="003103B9">
        <w:rPr>
          <w:rFonts w:ascii="Times New Roman" w:hAnsi="Times New Roman"/>
          <w:sz w:val="28"/>
          <w:szCs w:val="28"/>
          <w:lang w:val="ru-RU"/>
        </w:rPr>
        <w:t>в текстах художественного стиля речи. Сильные позиции в художественных текстах. Притча.</w:t>
      </w:r>
    </w:p>
    <w:p w:rsidR="00C27065" w:rsidRPr="0006033D" w:rsidRDefault="00C27065" w:rsidP="0006033D">
      <w:pPr>
        <w:spacing w:after="0" w:line="353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6" w:name="_Toc106448736"/>
      <w:r w:rsidRPr="0006033D">
        <w:rPr>
          <w:rFonts w:ascii="Times New Roman" w:hAnsi="Times New Roman"/>
          <w:b/>
          <w:sz w:val="28"/>
          <w:szCs w:val="28"/>
          <w:lang w:val="ru-RU"/>
        </w:rPr>
        <w:t>Содержание обучения в 8 классе.</w:t>
      </w:r>
    </w:p>
    <w:bookmarkEnd w:id="6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общевосточнославянские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) слова, собственно русские слова. Собственно, русские слова как база и основной источник развития лексики русского литературного языка.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Роль старославянизмов в развитии русского литературного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приметы. Стилистически нейтральные, книжные, устаревшие старославянизмы.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Иноязычная лексика в разговорной речи, современной публицистике,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в дисплейных текстах.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Речевой этикет. Благопожелание как ключевая идея речевого этикета. Речевой этикет и вежливость. «Ты» и «вы» в русском речевом этикете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 западноевропейском, американском речевых этикетах. С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пецифика приветствий </w:t>
      </w:r>
      <w:r w:rsidRPr="003103B9">
        <w:rPr>
          <w:rFonts w:ascii="Times New Roman" w:hAnsi="Times New Roman"/>
          <w:sz w:val="28"/>
          <w:szCs w:val="28"/>
          <w:lang w:val="ru-RU"/>
        </w:rPr>
        <w:t>у русских и других народов.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Типичные орфоэпические ошибки в современ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ной речи: произношение 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[э], [о] после мягких согласных и шипящих, безударный [о] в словах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иноязычного происхождения, произношение парных п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о твёрдости-мягкости согласных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е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в словах иноязычного происхождения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, произношение безударного [а]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после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ж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ш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сочетания 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чн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proofErr w:type="gramStart"/>
      <w:r w:rsidRPr="003103B9">
        <w:rPr>
          <w:rFonts w:ascii="Times New Roman" w:hAnsi="Times New Roman"/>
          <w:i/>
          <w:sz w:val="28"/>
          <w:szCs w:val="28"/>
          <w:lang w:val="ru-RU"/>
        </w:rPr>
        <w:t>чт</w:t>
      </w:r>
      <w:proofErr w:type="spellEnd"/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>, произношение женских отчеств на 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ична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инична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произношение твёрдого [н] перед мягкими [ф’] и [в’], произношение мягкого [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 xml:space="preserve">н] 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ч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щ</w:t>
      </w:r>
      <w:r w:rsidRPr="003103B9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Типичные акцентологические ошибки в современной речи. Основные лексические нормы современного русского лит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ературного языка. Терминология </w:t>
      </w:r>
      <w:r w:rsidRPr="003103B9">
        <w:rPr>
          <w:rFonts w:ascii="Times New Roman" w:hAnsi="Times New Roman"/>
          <w:sz w:val="28"/>
          <w:szCs w:val="28"/>
          <w:lang w:val="ru-RU"/>
        </w:rPr>
        <w:t>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Активные процессы в речевом этикете. Новые варианты приветствия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прощания, возникшие в средствах массовой информации (далее - СМИ): изменение обращений‚ использования собственных и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мён. Этикетные речевые тактики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приёмы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в коммуникации‚ помогающие противостоять речевой агрессии. Синонимия речевых формул.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Эффективные приёмы слушания.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Предтекстовый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текстовый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послетекстовый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этапы работы.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способы и средства получения и переработки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Структура аргументации: тезис, аргумент. Способы аргументации. Правила эффективной аргументации.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Разговорная речь. Самохарактеристика, самопрезентация, поздравление.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Научный стиль речи. Специфика оформления текста как результата проектной (исследовательской) деятельности. Реферат. Слово на защите реферата.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Учебно-научная дискуссия. Стандартные обороты речи для участия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учебно-научной дискуссии.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Сочинение в жанре письма другу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электронного), страницы дневника.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_Toc106448737"/>
      <w:r w:rsidRPr="003103B9">
        <w:rPr>
          <w:rFonts w:ascii="Times New Roman" w:hAnsi="Times New Roman"/>
          <w:sz w:val="28"/>
          <w:szCs w:val="28"/>
          <w:lang w:val="ru-RU"/>
        </w:rPr>
        <w:t>Содержание обучения в 9 классе.</w:t>
      </w:r>
    </w:p>
    <w:bookmarkEnd w:id="7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Развитие языка как объективный процесс.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 Общее представление о внешних </w:t>
      </w:r>
      <w:r w:rsidRPr="003103B9">
        <w:rPr>
          <w:rFonts w:ascii="Times New Roman" w:hAnsi="Times New Roman"/>
          <w:sz w:val="28"/>
          <w:szCs w:val="28"/>
          <w:lang w:val="ru-RU"/>
        </w:rPr>
        <w:t>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неологический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бум» – рождение 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новых слов, изменение значений </w:t>
      </w:r>
      <w:r w:rsidRPr="003103B9">
        <w:rPr>
          <w:rFonts w:ascii="Times New Roman" w:hAnsi="Times New Roman"/>
          <w:sz w:val="28"/>
          <w:szCs w:val="28"/>
          <w:lang w:val="ru-RU"/>
        </w:rPr>
        <w:t>и переосмысление имеющихся в языке слов, их стилистическая переоценка, создание новой фразеологии.</w:t>
      </w:r>
    </w:p>
    <w:p w:rsidR="00C27065" w:rsidRPr="003103B9" w:rsidRDefault="00C27065" w:rsidP="0006033D">
      <w:pPr>
        <w:spacing w:after="0" w:line="353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нарушением лексической сочетаемости.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Современные толковые словари. Отражен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ие вариантов лексической нормы </w:t>
      </w:r>
      <w:r w:rsidRPr="003103B9">
        <w:rPr>
          <w:rFonts w:ascii="Times New Roman" w:hAnsi="Times New Roman"/>
          <w:sz w:val="28"/>
          <w:szCs w:val="28"/>
          <w:lang w:val="ru-RU"/>
        </w:rPr>
        <w:t>в современных словарях. Словарные пометы. 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Типичные грамматические ошибки в предложно-падежном управлении. Нормы употребления причастных и деепр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ичастных оборотов‚ предложений </w:t>
      </w:r>
      <w:r w:rsidRPr="003103B9">
        <w:rPr>
          <w:rFonts w:ascii="Times New Roman" w:hAnsi="Times New Roman"/>
          <w:sz w:val="28"/>
          <w:szCs w:val="28"/>
          <w:lang w:val="ru-RU"/>
        </w:rPr>
        <w:t>с косвенной речью, типичные ошибки в построении сложных предложений.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в Интернете. Правила информационной безопасности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 общении в социальных сетях. Контактное и дистантное общение.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Анекдот, шутка.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Официально-деловой стиль. Деловое пи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сьмо, его структурные элементы </w:t>
      </w:r>
      <w:r w:rsidRPr="003103B9">
        <w:rPr>
          <w:rFonts w:ascii="Times New Roman" w:hAnsi="Times New Roman"/>
          <w:sz w:val="28"/>
          <w:szCs w:val="28"/>
          <w:lang w:val="ru-RU"/>
        </w:rPr>
        <w:t>и языковые особенности.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Учебно-научный стиль. Доклад, сообщение. Речь оппонента на защите проекта.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Проблемный очерк.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интертекст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. Афоризмы. Прецедентные тексты</w:t>
      </w:r>
      <w:bookmarkStart w:id="8" w:name="_Toc106448738"/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Примерные темы проектных и исследовательских работ.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Простор как одна из главных ценностей в русской языковой картине мира.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Образ человека в языке: слова-концепты «дух» и «душа».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этимологии фразеологизмов.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истории русских имён.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Русские пословицы и поговорки о гостеприимстве и хлебосольстве.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 происхождении фразеологизмов. Источники фразеологизмов.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Словарик пословиц о характере человека, его качествах. Словарь одного слова. Словарь юного болельщика, дизайнера, музыканта.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Календарь пословиц о временах года; карта «Интересные названия городов моего края (России)».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Лексическая группа существительных, обозначающих понятие «время»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Мы живём в мире знаков.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Роль и уместность заимствований в современном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Понимаем ли мы язык Пушкина?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Этимология обозначений имён числительных в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Футбольный сленг в русском языке. Компьютерный сленг в русском языке. Названия денежных единиц в русском языке. Интернет-сленг.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Этикетные формы обращения. Как быть вежливым?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Являются ли жесты универсальным языком человечества? Как назвать новорождённого?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Межнациональные различия невербального общения. Искусство комплимента в русском и иностранных языках.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Формы выражения вежливости (на примере иностранного и русского языков).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Этикет приветствия в русском и иностранном языках. Анализ типов заголовков в современных средствах массовой информации, видов интервью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современных средствах массовой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Сетевой знак @ в разных языках. Слоганы в языке современной рекламы.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Девизы и слоганы любимых спортивных команд. Синонимический ряд: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врач – доктор – лекарь – эскулап – целитель – врачеватель. Что общего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в чём различие.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юмор.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 примеров языковой игры в шутках и анекдотах. Подготовка сборника «бывальщин», альманаха рассказов, сборника стилизаций, разработка личной странички для школьного портала и другое.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Разработка рекомендаций «Вредные советы оратору», «Как быть убедительным в споре», «Успешное резюме», «Правила информационной безопасности при общении в социальных сетях» и другое.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</w:t>
      </w:r>
      <w:bookmarkEnd w:id="8"/>
      <w:r w:rsidRPr="003103B9">
        <w:rPr>
          <w:rFonts w:ascii="Times New Roman" w:hAnsi="Times New Roman"/>
          <w:sz w:val="28"/>
          <w:szCs w:val="28"/>
          <w:lang w:val="ru-RU"/>
        </w:rPr>
        <w:t>Планируемые результаты освоения программы по родному (русскому) языку на уровне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Изучение родного (русского) языка на уровне основного общего образования направлено на достижение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 Личностные результаты освоения программы по родному (русскому) языку на уровне основного общего образования 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достигаются в единстве учебной </w:t>
      </w:r>
      <w:r w:rsidRPr="003103B9">
        <w:rPr>
          <w:rFonts w:ascii="Times New Roman" w:hAnsi="Times New Roman"/>
          <w:sz w:val="28"/>
          <w:szCs w:val="28"/>
          <w:lang w:val="ru-RU"/>
        </w:rPr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Личностные результаты освоения программы по родному (русскому)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1) гражданского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ситуациями, отражёнными в литературных произведениях,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неприятие любых форм экстремизма, дискриминации;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ных отношений в 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t>и многоконфессиональном обществе, формируемое, в том числе на основе примеров из литературных произведений,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к разнообразной совместной деятельности, стремление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взаимопониманию и взаимопомощи;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участие в самоуправлении в образовательной организации;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волонтёрство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2) патриотического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российской гражданской идентичности в 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многоконфессиональном обществе, понимание роли русского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государственного языка Российской Федерации и языка межнационального общения народов России;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проявление интереса к познанию русского языка,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истории и культуре Российской Федерации, культуре своего края, народов России в контексте учебного предмета «Родной (русский) язык»;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уважение к символам России, государстве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нным праздникам, историческому </w:t>
      </w:r>
      <w:r w:rsidRPr="003103B9">
        <w:rPr>
          <w:rFonts w:ascii="Times New Roman" w:hAnsi="Times New Roman"/>
          <w:sz w:val="28"/>
          <w:szCs w:val="28"/>
          <w:lang w:val="ru-RU"/>
        </w:rPr>
        <w:t>и природному наследию и памятникам, традици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ям разных народов, проживающих </w:t>
      </w:r>
      <w:r w:rsidRPr="003103B9">
        <w:rPr>
          <w:rFonts w:ascii="Times New Roman" w:hAnsi="Times New Roman"/>
          <w:sz w:val="28"/>
          <w:szCs w:val="28"/>
          <w:lang w:val="ru-RU"/>
        </w:rPr>
        <w:t>в родной стране;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3) духовно-нравственного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готовность оценивать своё поведение, в том числе речевое, и поступки,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а также поведение и поступки других людей с позиции нравственных и правовых норм с учётом осознания последствий поступков;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асоциальных поступков;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свобода и ответственность личности в условиях индивидуального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общественного пространства;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4) эстетического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восприимчивость к разным видам искусства,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 традициям и творчеству своего </w:t>
      </w:r>
      <w:r w:rsidRPr="003103B9">
        <w:rPr>
          <w:rFonts w:ascii="Times New Roman" w:hAnsi="Times New Roman"/>
          <w:sz w:val="28"/>
          <w:szCs w:val="28"/>
          <w:lang w:val="ru-RU"/>
        </w:rPr>
        <w:t>и других народов;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эмоционального воздействия искусства;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важности художественной куль</w:t>
      </w:r>
      <w:r w:rsidR="0006033D">
        <w:rPr>
          <w:rFonts w:ascii="Times New Roman" w:hAnsi="Times New Roman"/>
          <w:sz w:val="28"/>
          <w:szCs w:val="28"/>
          <w:lang w:val="ru-RU"/>
        </w:rPr>
        <w:t xml:space="preserve">туры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t>и самовыражения;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важности русского языка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самовыражения;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стремление к самовыражению в разных видах искусства;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5) физического воспитания, формирования культуры здоровья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эмоционального благополучия:</w:t>
      </w:r>
    </w:p>
    <w:p w:rsidR="00C27065" w:rsidRPr="003103B9" w:rsidRDefault="00C27065" w:rsidP="00C2706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ценности жизни с использованием собственного жизненного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читательского опыта;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соблюдение правил безопасности, в том числ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е навыки безопасного поведения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Интернет-среде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в процессе языкового образования;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способность адаптироваться к стрессовым ситуациям и меняющимся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социальным, информационным и природным условиям, в том числе осмысляя собственный опыт и выстраивая дальнейшие цели;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принимать себя и других, не осуждая;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сформированность навыков рефлексии, пр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изнание своего права на ошибку </w:t>
      </w:r>
      <w:r w:rsidRPr="003103B9">
        <w:rPr>
          <w:rFonts w:ascii="Times New Roman" w:hAnsi="Times New Roman"/>
          <w:sz w:val="28"/>
          <w:szCs w:val="28"/>
          <w:lang w:val="ru-RU"/>
        </w:rPr>
        <w:t>и такого же права другого человека;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6) трудового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населенного пункта, родного края)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технологической и социальной направленности, способн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ость инициировать,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t>и самостоятельно выполнять такого рода деятельность;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интерес к практическому изучению проф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ессий и труда различного рода, </w:t>
      </w:r>
      <w:r w:rsidRPr="003103B9">
        <w:rPr>
          <w:rFonts w:ascii="Times New Roman" w:hAnsi="Times New Roman"/>
          <w:sz w:val="28"/>
          <w:szCs w:val="28"/>
          <w:lang w:val="ru-RU"/>
        </w:rPr>
        <w:t>в том числе на основе применения изучаемого пре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дметного знания и ознакомления </w:t>
      </w:r>
      <w:r w:rsidRPr="003103B9">
        <w:rPr>
          <w:rFonts w:ascii="Times New Roman" w:hAnsi="Times New Roman"/>
          <w:sz w:val="28"/>
          <w:szCs w:val="28"/>
          <w:lang w:val="ru-RU"/>
        </w:rPr>
        <w:t>с деятельностью филологов, журналисто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в, писателей; уважение к труду </w:t>
      </w:r>
      <w:r w:rsidRPr="003103B9">
        <w:rPr>
          <w:rFonts w:ascii="Times New Roman" w:hAnsi="Times New Roman"/>
          <w:sz w:val="28"/>
          <w:szCs w:val="28"/>
          <w:lang w:val="ru-RU"/>
        </w:rPr>
        <w:t>и результатам трудовой деятельности;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осознанный выбор и построение индивиду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альной траектории образования </w:t>
      </w:r>
      <w:r w:rsidRPr="003103B9">
        <w:rPr>
          <w:rFonts w:ascii="Times New Roman" w:hAnsi="Times New Roman"/>
          <w:sz w:val="28"/>
          <w:szCs w:val="28"/>
          <w:lang w:val="ru-RU"/>
        </w:rPr>
        <w:t>и жизненных планов с учётом личных и общественных интересов и потребностей;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рассказать о своих планах на будущее;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7) экологического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планирования поступков </w:t>
      </w:r>
      <w:r w:rsidRPr="003103B9">
        <w:rPr>
          <w:rFonts w:ascii="Times New Roman" w:hAnsi="Times New Roman"/>
          <w:sz w:val="28"/>
          <w:szCs w:val="28"/>
          <w:lang w:val="ru-RU"/>
        </w:rPr>
        <w:t>и оценки их возможных последствий для окружающей среды;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точно, логично выражать свою точку зрения на экологические проблемы;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активное неприятие действий, приносящих вред окружающей среде,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сформированное при знакомстве с литературными произведениями, поднимающими экологические проблемы;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участию в практической деятельности экологической направленности;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8) ценности научного познания: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закономерностях развития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овладение языковой и читательской культурой, навыками чтения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средства познания мира;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овладение основными навыками исследовательской деятельности с учётом специфики языкового образования;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9) адаптации к изменяющимся условиям социальной и природной среды: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способность действовать в условиях неопределённости, повышать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навык выявления и связывания образов, способность формировать новые знания, способность формулировать идеи,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 понятия, гипотезы об объектах </w:t>
      </w:r>
      <w:r w:rsidRPr="003103B9">
        <w:rPr>
          <w:rFonts w:ascii="Times New Roman" w:hAnsi="Times New Roman"/>
          <w:sz w:val="28"/>
          <w:szCs w:val="28"/>
          <w:lang w:val="ru-RU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оперировать основными понятиям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и, терминами и представлениями </w:t>
      </w:r>
      <w:r w:rsidRPr="003103B9">
        <w:rPr>
          <w:rFonts w:ascii="Times New Roman" w:hAnsi="Times New Roman"/>
          <w:sz w:val="28"/>
          <w:szCs w:val="28"/>
          <w:lang w:val="ru-RU"/>
        </w:rPr>
        <w:t>в области концепции устойчивого развития, анализировать и выявлять взаимосвязь природы, общества и экономики, оценивать свои дейс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твия с учётом влияния </w:t>
      </w:r>
      <w:r w:rsidRPr="003103B9">
        <w:rPr>
          <w:rFonts w:ascii="Times New Roman" w:hAnsi="Times New Roman"/>
          <w:sz w:val="28"/>
          <w:szCs w:val="28"/>
          <w:lang w:val="ru-RU"/>
        </w:rPr>
        <w:t>на окружающую среду, достижения целей и преодоления вызовов, возможных глобальных последствий;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воспринимать стрессовую ситуацию как вызов, требующий контрмер;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оценивать ситуацию стресса, корректировать принимаемые решения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действия;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формулировать и оценивать риски и последствия, формировать опыт, находить позитивное в сложившейся ситуации;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быть готовым действовать в отсутствие гарантий успеха.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результате изучения родного (русского)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анализа, классифицировать языковые единицы по существенному признаку;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противоречий;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дефицит информации, необходимой для решения поставленной учебной задачи;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причинно-следственные связи при изучении языковых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способ решения учебной задачи при работе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вопросы как исследовательский инструмент познания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языковом образовании;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формулировать вопросы, фиксирующие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 несоответствие между реальным </w:t>
      </w:r>
      <w:r w:rsidRPr="003103B9">
        <w:rPr>
          <w:rFonts w:ascii="Times New Roman" w:hAnsi="Times New Roman"/>
          <w:sz w:val="28"/>
          <w:szCs w:val="28"/>
          <w:lang w:val="ru-RU"/>
        </w:rPr>
        <w:t>и желательным состоянием ситуации, и самостоятельно устана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вливать искомое </w:t>
      </w:r>
      <w:r w:rsidRPr="003103B9">
        <w:rPr>
          <w:rFonts w:ascii="Times New Roman" w:hAnsi="Times New Roman"/>
          <w:sz w:val="28"/>
          <w:szCs w:val="28"/>
          <w:lang w:val="ru-RU"/>
        </w:rPr>
        <w:t>и данное;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проводить по самостоятельно составленному плану небольшое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исследование по установлению особенностей языковых единиц, процессов,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причинно-следственных связей и зависимостей объектов между собой;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оценивать на применимость и достоверность информацию,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полученную в ходе лингвистического исследования (эксперимента);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прогнозировать возможное дальнейшее развитие процессов, событий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умения работать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информацией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находить сходные аргументы (подтверждающие или опровергающие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одну и ту же идею, версию) в различных информационных источниках;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ной графикой и их комбинациями </w:t>
      </w:r>
      <w:r w:rsidRPr="003103B9">
        <w:rPr>
          <w:rFonts w:ascii="Times New Roman" w:hAnsi="Times New Roman"/>
          <w:sz w:val="28"/>
          <w:szCs w:val="28"/>
          <w:lang w:val="ru-RU"/>
        </w:rPr>
        <w:t>в зависимости от коммуникативной установки;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 обучающегося будут сформированы умения общения как часть коммуникативных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воспринимать и формулировать суждения, 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выражать эмоции в соответствии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с условиями и целями общения, выражать себя 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(свою точку зрения) в диалогах </w:t>
      </w:r>
      <w:r w:rsidRPr="003103B9">
        <w:rPr>
          <w:rFonts w:ascii="Times New Roman" w:hAnsi="Times New Roman"/>
          <w:sz w:val="28"/>
          <w:szCs w:val="28"/>
          <w:lang w:val="ru-RU"/>
        </w:rPr>
        <w:t>и дискуссиях, в устной монологической речи и в письменных 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намерения других, проявлять уважительное отношение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собеседнику и в корректной форме формулировать свои возражения;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ходе диалога (дискуссии) задавать вопрос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ы по существу обсуждаемой темы </w:t>
      </w:r>
      <w:r w:rsidRPr="003103B9">
        <w:rPr>
          <w:rFonts w:ascii="Times New Roman" w:hAnsi="Times New Roman"/>
          <w:sz w:val="28"/>
          <w:szCs w:val="28"/>
          <w:lang w:val="ru-RU"/>
        </w:rPr>
        <w:t>и высказывать идеи, нацеленные на решение задачи и поддержание благожелательности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выбирать формат выступл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ения с учётом цели презентации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принимать цель совместной деятельности, коллективно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выполнять действия по её достижению: распределять роли, договариваться, обсуждать процесс и результат совместной работы, обобщать мнения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нескольких человек, проявлять готовность руководить, выполнять поручения, подчиняться;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енности и проявлять готовность </w:t>
      </w:r>
      <w:r w:rsidRPr="003103B9">
        <w:rPr>
          <w:rFonts w:ascii="Times New Roman" w:hAnsi="Times New Roman"/>
          <w:sz w:val="28"/>
          <w:szCs w:val="28"/>
          <w:lang w:val="ru-RU"/>
        </w:rPr>
        <w:t>к представлению отчёта перед группой.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самоорганизации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проблемы для решения в учебных и жизненных ситуациях;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собственных возможностей, аргументировать предлагаемые варианты решений;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план действий, вносить необходимые коррективы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ходе его реализации;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проводить выбор и брать ответственность за решение.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самоконтроля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самомотивации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и рефлексии;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давать оценку учебной ситуации и предлагать план её изменения;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объяснять причины достижения (недостижения) результата деятельности, понимать причины коммуникативных неудач и предупреждать их, давать оценку приобретённому речевому опыту и корректировать собственную речь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учётом целей и условий общения; оценивать соответствие результата цели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условиям общения.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анализировать причины эмоций, понимать мотивы и намерения другого человека, анализируя речевую ситуацию, регулировать способ выражения собственных эмоций.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умения принимать себя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других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осознанно относиться к другому человеку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 и его мнению, признавать своё </w:t>
      </w:r>
      <w:r w:rsidRPr="003103B9">
        <w:rPr>
          <w:rFonts w:ascii="Times New Roman" w:hAnsi="Times New Roman"/>
          <w:sz w:val="28"/>
          <w:szCs w:val="28"/>
          <w:lang w:val="ru-RU"/>
        </w:rPr>
        <w:t>и чужое право на ошибку;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принимать себя и других, не осуждая, проявлять открытость;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осознавать невозможность контролировать всё вокруг.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Предметные результаты освоения программы по родному (русскому) языку.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Предметные результаты освоения программы по родному (русскому) языку к концу обучения в 5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роль русского родного языка в жизни общества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государства, в современном мире, в жизни человека, осознавать важность бережного отношения к родному языку;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приводить примеры, доказывающие, что изучение русского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позволяет лучше узнать историю и культуру страны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и правильно объяснять значения изученных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компонентом,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изученного),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крылатые слова и выражения из русских народных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литературных сказок; пословицы и поговорки, объяснять их значения (в рамках изученного), правильно употреблять их в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личных именах исконно русских (славянских)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заимствованных (в рамках изученного), имен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ах, входящих в состав пословиц </w:t>
      </w:r>
      <w:r w:rsidRPr="003103B9">
        <w:rPr>
          <w:rFonts w:ascii="Times New Roman" w:hAnsi="Times New Roman"/>
          <w:sz w:val="28"/>
          <w:szCs w:val="28"/>
          <w:lang w:val="ru-RU"/>
        </w:rPr>
        <w:t>и поговорок и имеющих в силу этого определённую стилистическую окраску;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поговорок;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словари синонимов, антонимов; словари эпитетов, метафор и сравнений,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современном русском литературном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показателях хорошей и правильной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общее представление о роли А.С. Пушкина в развитии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употреблять слова с учётом произносительных вариантов орфоэпической нормы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постоянное и подвижное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 (в рамках изученного), анализировать смыслоразличительную роль ударения на примере омографов; корректно употреблять омографы в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употребления синонимов‚ антонимов, омонимов (в рамках изученного), употреблять слова в соответст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вии с их лексическим значением </w:t>
      </w:r>
      <w:r w:rsidRPr="003103B9">
        <w:rPr>
          <w:rFonts w:ascii="Times New Roman" w:hAnsi="Times New Roman"/>
          <w:sz w:val="28"/>
          <w:szCs w:val="28"/>
          <w:lang w:val="ru-RU"/>
        </w:rPr>
        <w:t>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различать типичные речевые ошибки, выявлять и исправлять речевые ошибки в устной речи, различать типичные ошибки, связанные с нарушением грамматической нормы, выявлять и исправлять 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грамматические ошибки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соблюдать этикетные формы и формулы обращения в официальной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неофициальной речевой ситуации, современные формулы обращения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к незнакомому человеку, соблюдать принципы этикетного общения, лежащие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основе национального речевого этикета, соблюдать русскую этикетную вербальную и невербальную манеру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элементами интонации, выразительно читать тексты, уместно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использовать коммуникативные стратегии и тактики устного общения (просьба, принесение извинений), инициировать диалог и поддерживать его, 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сохранять инициативу </w:t>
      </w:r>
      <w:r w:rsidRPr="003103B9">
        <w:rPr>
          <w:rFonts w:ascii="Times New Roman" w:hAnsi="Times New Roman"/>
          <w:sz w:val="28"/>
          <w:szCs w:val="28"/>
          <w:lang w:val="ru-RU"/>
        </w:rPr>
        <w:t>в диалоге, завершать диалог;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(в том числе с использованием образца) тексты разных функционально-смысловых типов речи, составлять планы разных видов, план устного ответа на уроке, план прочитанного текста;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объявления (в устной и письменной форме) с учётом речевой ситуации;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создавать тексты публицистических жанров (девиз, слоган);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редактировать собственные тексты с целью совершенствования их содержания и формы, сопоставлять черновой и отредактированный тексты;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Предметные результаты освоения программы по родному (русскому) языку к концу обучения в 6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взаимосвязи исторического развития русского языка с историей общества, приводить примеры исторических 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изменений значений и форм слов </w:t>
      </w:r>
      <w:r w:rsidRPr="003103B9">
        <w:rPr>
          <w:rFonts w:ascii="Times New Roman" w:hAnsi="Times New Roman"/>
          <w:sz w:val="28"/>
          <w:szCs w:val="28"/>
          <w:lang w:val="ru-RU"/>
        </w:rPr>
        <w:t>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истории русского литературного языка,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 и характеризовать различия между литературным языком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диалектами, распознавать диалектизмы, объяснять национально-культурное своеобразие диалектизмов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устанавливать и характеризовать роль заимствованной лексики 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современном русском языке, выявлять причины лексических заимствований, характеризовать процессы заимствования иноязычных слов как результат взаимодействия национальных культур, приводить примеры, характеризовать особенности освоения иноязычной лексики, целесообразн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о употреблять иноязычные слова </w:t>
      </w:r>
      <w:r w:rsidRPr="003103B9">
        <w:rPr>
          <w:rFonts w:ascii="Times New Roman" w:hAnsi="Times New Roman"/>
          <w:sz w:val="28"/>
          <w:szCs w:val="28"/>
          <w:lang w:val="ru-RU"/>
        </w:rPr>
        <w:t>и заимствованные фразеологизмы;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причины пополнения лексического состава языка, определять значения современных неологизмов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 (с помощью фразеологического словаря), знать (в рамках изученного) историю происхождения таких фразеологических оборотов, уместно употреблять 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слов;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ударения в отдельных грамматических формах имён существительных, имён прилагательных, глаголов (в рамках изученного), различать варианты орфоэпической и акцентологической нормы, употреблять слова с учётом произносительных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синонимов, антонимов, омонимов;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выявлять, анализировать и испра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влять типичные речевые ошибки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оценивать с точки зрения норм современного русского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литературного языка чужую и собственную речь (в рамках изученного), корректировать свою речь с учётом 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русскую этикетную вербальную и невербальную манеру общения, использовать принципы этикетного общения, лежащие в основе национального русского речевого этикета, этикетные формулы н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ачала и конца 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t>и комплимента, благодарности, сочувствия, утешения и так далее;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разные виды речевой деятельности для решения учебных задач, выбирать и использовать различные виды чтения в соответствии с его целью, владеть умениями информационной переработки прослушанного или прочитанного текста, основными способами и сре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описательного типа (определение понятия, пояснение, собственно описание);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уместно использовать жанры разговорной речи (рассказ о событии, «бывальщины» и другое) в ситуациях неформального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учебно-научные тексты (различные виды ответов на уроке) в письменной и устной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Предметные результаты освоения программы по родному (русскому) языку к концу обучения в 7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внешние причины исторических изменений в русском языке (в рамках изученного), приводить примеры, распознавать и характеризовать устаревшую лексику с национально-культурным компонентом значения (историзмы, архаизмы), понимать особенности её употребления в 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процессы 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лингвистические и нелингвистические причины лексических заимствований, определять значения лексических заимствований последних десятилетий,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слов,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ударения в глаголах, причастиях, деепричастиях, наречиях, в словоформах с непроизводными предлогами (в рамках изученного),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паронимов;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различать типичные грамматические ошибки (в рамках изученного), корректировать устную и письменную речь с учётом её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с учётом вариантов современных орфоэпических, грамматических и стилистических норм;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фраз, исключение категоричности в разговоре и так далее), соблюдать нормы русского невербального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синонимов, антонимов, паронимов,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</w:t>
      </w:r>
      <w:r w:rsidR="00095F57">
        <w:rPr>
          <w:rFonts w:ascii="Times New Roman" w:hAnsi="Times New Roman"/>
          <w:sz w:val="28"/>
          <w:szCs w:val="28"/>
          <w:lang w:val="ru-RU"/>
        </w:rPr>
        <w:t xml:space="preserve">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традиции русского речевого общения, уместно использовать коммуникативные стратегии и тактики при контактном общении: убеждение, комплимент, спор, дискуссия;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логико-смысловую структуру текста, распознавать виды абзацев, распознавать и анализировать разные типы заголовков текста, использовать различные типы заголовков при создании собственных текстов;</w:t>
      </w:r>
    </w:p>
    <w:p w:rsidR="00C27065" w:rsidRPr="003103B9" w:rsidRDefault="00C27065" w:rsidP="00C2706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рекламного типа, текст в жанре путевых заметок, анализировать художественный текст с использованием его сильных позиций;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ния), представлять </w:t>
      </w:r>
      <w:r w:rsidR="003B61D6">
        <w:rPr>
          <w:rFonts w:ascii="Times New Roman" w:hAnsi="Times New Roman"/>
          <w:sz w:val="28"/>
          <w:szCs w:val="28"/>
          <w:lang w:val="ru-RU"/>
        </w:rPr>
        <w:lastRenderedPageBreak/>
        <w:t xml:space="preserve">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Предметные результаты освоения программы по родному (русскому) языку к концу обучения в 8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истории развития лексического состава русского языка, характеризовать лексику русского язык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а с точки зрения происхождения </w:t>
      </w:r>
      <w:r w:rsidRPr="003103B9">
        <w:rPr>
          <w:rFonts w:ascii="Times New Roman" w:hAnsi="Times New Roman"/>
          <w:sz w:val="28"/>
          <w:szCs w:val="28"/>
          <w:lang w:val="ru-RU"/>
        </w:rPr>
        <w:t>(в рамках изученного с использованием словарей);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представлять роль старославянского языка в развитии русского литературного языка, характеризовать особенности употребления старославянизмов в современном русском языке (в рамках изученного с использованием словарей);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заимствованные слова по 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языку-источнику (из славянских </w:t>
      </w:r>
      <w:r w:rsidRPr="003103B9">
        <w:rPr>
          <w:rFonts w:ascii="Times New Roman" w:hAnsi="Times New Roman"/>
          <w:sz w:val="28"/>
          <w:szCs w:val="28"/>
          <w:lang w:val="ru-RU"/>
        </w:rPr>
        <w:t>и неславянских языков), времени вхождения (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самые древние и более поздние) </w:t>
      </w:r>
      <w:r w:rsidRPr="003103B9">
        <w:rPr>
          <w:rFonts w:ascii="Times New Roman" w:hAnsi="Times New Roman"/>
          <w:sz w:val="28"/>
          <w:szCs w:val="28"/>
          <w:lang w:val="ru-RU"/>
        </w:rPr>
        <w:t>(в рамках изученного с использованием словарей), сфере функционирования;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определять значения лексических заимс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твований последних десятилетий </w:t>
      </w:r>
      <w:r w:rsidRPr="003103B9">
        <w:rPr>
          <w:rFonts w:ascii="Times New Roman" w:hAnsi="Times New Roman"/>
          <w:sz w:val="28"/>
          <w:szCs w:val="28"/>
          <w:lang w:val="ru-RU"/>
        </w:rPr>
        <w:t>и особенности их употребления в разговорной р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ечи, современной публицистике, </w:t>
      </w:r>
      <w:r w:rsidRPr="003103B9">
        <w:rPr>
          <w:rFonts w:ascii="Times New Roman" w:hAnsi="Times New Roman"/>
          <w:sz w:val="28"/>
          <w:szCs w:val="28"/>
          <w:lang w:val="ru-RU"/>
        </w:rPr>
        <w:t>в том числе в дисплейных текстах, оценивать целесообразность их употребления,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исторических особенностях русского речевого этикета (обращение), характеризовать основные особенности современного русского речевого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различать варианты орфоэпической и акцентологической нормы, употреблять слова с учётом произносительных и стилистических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активных процессах современного русского язык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а </w:t>
      </w:r>
      <w:r w:rsidRPr="003103B9">
        <w:rPr>
          <w:rFonts w:ascii="Times New Roman" w:hAnsi="Times New Roman"/>
          <w:sz w:val="28"/>
          <w:szCs w:val="28"/>
          <w:lang w:val="ru-RU"/>
        </w:rPr>
        <w:t>в области произношения и ударения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синонимов‚ антонимов‚ омонимов‚ паронимов;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корректно употреблять термины в текстах учебно-научного стиля,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публицистических и художественных текстах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, корректировать речь с учётом </w:t>
      </w:r>
      <w:r w:rsidRPr="003103B9">
        <w:rPr>
          <w:rFonts w:ascii="Times New Roman" w:hAnsi="Times New Roman"/>
          <w:sz w:val="28"/>
          <w:szCs w:val="28"/>
          <w:lang w:val="ru-RU"/>
        </w:rPr>
        <w:t>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типичные ошибки согласования и управления в русском языке, редактировать предложения с целью исправления синтаксических грамматических ошибок;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и оценивать активные процессы в речевом этикете (в рамках изученного), использовать приёмы, помогающие противостоять речевой агрессии, соблюдать русскую этикетную вербальную и невербальную манеру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преобразования информации; использовать г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рафики, диаграммы, план, схемы </w:t>
      </w:r>
      <w:r w:rsidRPr="003103B9">
        <w:rPr>
          <w:rFonts w:ascii="Times New Roman" w:hAnsi="Times New Roman"/>
          <w:sz w:val="28"/>
          <w:szCs w:val="28"/>
          <w:lang w:val="ru-RU"/>
        </w:rPr>
        <w:t>для представления информации;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использовать основные способы и правила эффективной аргументации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процессе учебно-научного общения, стандартные обороты речи и знание правил корректной дискуссии; участвовать в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структурные элементы и языковые особенности письма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жанра публицистического стиля речи, созд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авать сочинение в жанре письма </w:t>
      </w:r>
      <w:r w:rsidRPr="003103B9">
        <w:rPr>
          <w:rFonts w:ascii="Times New Roman" w:hAnsi="Times New Roman"/>
          <w:sz w:val="28"/>
          <w:szCs w:val="28"/>
          <w:lang w:val="ru-RU"/>
        </w:rPr>
        <w:t>(в том числе электронного);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ния), представлять 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Предметные результаты освоения программы по родному (русскому) языку к концу обучения в 9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истолковывать значения русских слов с национально-культурным компонентом (в рамках изученного), правильно употреблять их в речи, иметь представление о русской языковой картине мира, приводить примеры национального своеобразия, богатства, выразительности родного русского языка, анализировать национальное своеобразие общеязыковых и художественных метафор;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ключевых словах русской культуры, текстах с точки зрения употребления в них ключевых слов русской культуры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национально-культурным компонентом, анализировать историю происхождения фразеологических оборотов, уместно употреблять их, распознавать источники крылатых слов и выражений (в рамках изученного), правильно употреблять пословицы, поговорки, крылатые слова и выражения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в различных ситуациях речевого общения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влияние внешних и внутренних факторов изменений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русском языке (в рамках изученного),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особенностях 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новых иноязычных заимствований </w:t>
      </w:r>
      <w:r w:rsidRPr="003103B9">
        <w:rPr>
          <w:rFonts w:ascii="Times New Roman" w:hAnsi="Times New Roman"/>
          <w:sz w:val="28"/>
          <w:szCs w:val="28"/>
          <w:lang w:val="ru-RU"/>
        </w:rPr>
        <w:t>в современном русском языке, определять значения лексических заимствований последних десятилетий;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словообразовательные неологизмы по сфере употребления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стилистической окраске,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объяснять причины изменения лексических значений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стилистической окраски в современном русском языке (на конкретных примерах);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характеризовать активные п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роцессы в области произношения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ударения (в рамках изученного), способы </w:t>
      </w:r>
      <w:r w:rsidR="003B61D6">
        <w:rPr>
          <w:rFonts w:ascii="Times New Roman" w:hAnsi="Times New Roman"/>
          <w:sz w:val="28"/>
          <w:szCs w:val="28"/>
          <w:lang w:val="ru-RU"/>
        </w:rPr>
        <w:t xml:space="preserve">фиксации произносительных норм </w:t>
      </w:r>
      <w:r w:rsidRPr="003103B9">
        <w:rPr>
          <w:rFonts w:ascii="Times New Roman" w:hAnsi="Times New Roman"/>
          <w:sz w:val="28"/>
          <w:szCs w:val="28"/>
          <w:lang w:val="ru-RU"/>
        </w:rPr>
        <w:t>в современных орфоэпических словарях;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соблюдать нормы произношения и ударения в отдельных грамматических формах самостоятельных частей речи (в рамках изученного), употреблять слова с учётом произносительных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 (в рамках изученного); распознавать частотные примеры тавтологии и плеоназма;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соблюдать синтаксические нормы современного русского литературного языка: предложно-падежное управление, построение простых предложений‚ сложных предложений разных видов, предложений с косвенной речью;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исправлять типичные ошибки в предложно-падежном управлении, построении простых предложений‚ сложных предложений разных видов, предложений с косвенной речью;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норм, вариантов норм современного русского литературного языка чужую и собственную речь, корректировать речь с учётом её соответствия основным нормам и вариантам норм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этикета, соблюдать нормы русского этикетного речевого поведения в ситуациях делового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(инфографика, диаграмма, дисплейный текст и другое);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умениями информационной переработки прослушанного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или прочитанного текста, основными способами и средствами получения, переработки и преобразования информации (аннотация, конспект), использовать графики, диаграммы, схемы для представления информации;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структурные элементы и языковые особенности анекдота, шутки, уместно использовать жанры разговорной речи в ситуациях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неформального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структурные элементы и языковые особенности делового письма;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создавать устные учебно-научные сообщения различных видов, отзыв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проектную работу одноклассника, принимать участие в учебно-научной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в собственной речевой практике прецедентные тексты;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публицистических жанров (проблемный очерк);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реферат в письменной форме и представлять его в устной 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965658" w:rsidRPr="00C27065" w:rsidRDefault="00965658">
      <w:pPr>
        <w:rPr>
          <w:lang w:val="ru-RU"/>
        </w:rPr>
      </w:pPr>
    </w:p>
    <w:sectPr w:rsidR="00965658" w:rsidRPr="00C27065" w:rsidSect="0072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B18FE"/>
    <w:rsid w:val="0006033D"/>
    <w:rsid w:val="00095F57"/>
    <w:rsid w:val="00295A35"/>
    <w:rsid w:val="002B18FE"/>
    <w:rsid w:val="003B61D6"/>
    <w:rsid w:val="00603BE8"/>
    <w:rsid w:val="00726DBB"/>
    <w:rsid w:val="007F2AAC"/>
    <w:rsid w:val="00965658"/>
    <w:rsid w:val="00AB4594"/>
    <w:rsid w:val="00B84E59"/>
    <w:rsid w:val="00C10D14"/>
    <w:rsid w:val="00C27065"/>
    <w:rsid w:val="00CA36B8"/>
    <w:rsid w:val="00F94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6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27065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065"/>
    <w:rPr>
      <w:rFonts w:ascii="Times New Roman" w:eastAsia="Times New Roman" w:hAnsi="Times New Roman" w:cs="Times New Roman"/>
      <w:b/>
      <w:sz w:val="28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A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B8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6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27065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065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B8D6-C5CB-439A-9F10-A6F6A091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10127</Words>
  <Characters>57730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Татьяна Павловна</cp:lastModifiedBy>
  <cp:revision>9</cp:revision>
  <dcterms:created xsi:type="dcterms:W3CDTF">2023-04-29T14:28:00Z</dcterms:created>
  <dcterms:modified xsi:type="dcterms:W3CDTF">2023-10-19T07:54:00Z</dcterms:modified>
</cp:coreProperties>
</file>